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DC10F8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Date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6243B2">
        <w:rPr>
          <w:rFonts w:asciiTheme="majorHAnsi" w:hAnsiTheme="majorHAnsi" w:cstheme="majorHAnsi"/>
          <w:b/>
          <w:sz w:val="22"/>
          <w:szCs w:val="22"/>
        </w:rPr>
        <w:t>June</w:t>
      </w:r>
      <w:proofErr w:type="spellEnd"/>
      <w:r w:rsidR="006243B2">
        <w:rPr>
          <w:rFonts w:asciiTheme="majorHAnsi" w:hAnsiTheme="majorHAnsi" w:cstheme="majorHAnsi"/>
          <w:b/>
          <w:sz w:val="22"/>
          <w:szCs w:val="22"/>
        </w:rPr>
        <w:t xml:space="preserve"> 20, 2023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420DB650" w14:textId="7E0E46F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r w:rsidRPr="008F25A9">
        <w:rPr>
          <w:rFonts w:asciiTheme="majorHAnsi" w:hAnsiTheme="majorHAnsi" w:cstheme="majorHAnsi"/>
          <w:b/>
          <w:sz w:val="22"/>
          <w:szCs w:val="22"/>
        </w:rPr>
        <w:t>Name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</w:t>
      </w:r>
      <w:r w:rsidR="006243B2">
        <w:rPr>
          <w:rFonts w:asciiTheme="majorHAnsi" w:hAnsiTheme="majorHAnsi" w:cstheme="majorHAnsi"/>
          <w:b/>
          <w:sz w:val="22"/>
          <w:szCs w:val="22"/>
        </w:rPr>
        <w:t>Scott</w:t>
      </w:r>
      <w:proofErr w:type="spellEnd"/>
      <w:r w:rsidR="006243B2">
        <w:rPr>
          <w:rFonts w:asciiTheme="majorHAnsi" w:hAnsiTheme="majorHAnsi" w:cstheme="majorHAnsi"/>
          <w:b/>
          <w:sz w:val="22"/>
          <w:szCs w:val="22"/>
        </w:rPr>
        <w:t xml:space="preserve"> H. Kozin, MD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</w:t>
      </w:r>
    </w:p>
    <w:p w14:paraId="16C4A7E3" w14:textId="1095F7FE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</w:t>
      </w:r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_____</w:t>
      </w:r>
      <w:r w:rsidR="006243B2">
        <w:rPr>
          <w:rFonts w:asciiTheme="majorHAnsi" w:hAnsiTheme="majorHAnsi" w:cstheme="majorHAnsi"/>
          <w:b/>
          <w:sz w:val="22"/>
          <w:szCs w:val="22"/>
        </w:rPr>
        <w:t>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2B9A573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F76C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06C82A8D" w:rsidR="00635607" w:rsidRPr="00C100C4" w:rsidRDefault="00AF76C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Checkpoint Surgical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3" w:name="_GoBack"/>
            <w:bookmarkEnd w:id="3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481517B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F76C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0C11831A" w:rsidR="00635607" w:rsidRPr="00C100C4" w:rsidRDefault="00AF76C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Yes</w:t>
            </w: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6C3CE0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F76C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232A749F" w:rsidR="00635607" w:rsidRPr="00C100C4" w:rsidRDefault="00AF76C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Depth measurement</w:t>
            </w: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2EC8B00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proofErr w:type="spellStart"/>
            <w:r w:rsidR="00AF76C8">
              <w:rPr>
                <w:rFonts w:asciiTheme="majorHAnsi" w:hAnsiTheme="majorHAnsi" w:cstheme="majorHAnsi"/>
                <w:sz w:val="20"/>
                <w:szCs w:val="22"/>
              </w:rPr>
              <w:t>x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__None</w:t>
            </w:r>
            <w:proofErr w:type="spellEnd"/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13FE7476" w:rsidR="00635607" w:rsidRPr="00C100C4" w:rsidRDefault="00AF76C8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McGinley Orthopaedics</w:t>
            </w: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3C6A0DF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AF76C8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proofErr w:type="gramStart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>I</w:t>
      </w:r>
      <w:proofErr w:type="gramEnd"/>
      <w:r w:rsidRPr="008D018A">
        <w:rPr>
          <w:rFonts w:asciiTheme="majorHAnsi" w:hAnsiTheme="majorHAnsi" w:cstheme="majorHAnsi"/>
          <w:b/>
          <w:sz w:val="22"/>
          <w:szCs w:val="22"/>
        </w:rPr>
        <w:t xml:space="preserve">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3FBD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243B2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AF76C8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80A30-8C2A-452D-8800-D5E5816A9040}"/>
</file>

<file path=customXml/itemProps4.xml><?xml version="1.0" encoding="utf-8"?>
<ds:datastoreItem xmlns:ds="http://schemas.openxmlformats.org/officeDocument/2006/customXml" ds:itemID="{4B53624E-FF7B-4827-A34B-EF7B0FDF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Kozin, Scott</cp:lastModifiedBy>
  <cp:revision>4</cp:revision>
  <cp:lastPrinted>2019-11-15T18:47:00Z</cp:lastPrinted>
  <dcterms:created xsi:type="dcterms:W3CDTF">2023-06-20T18:46:00Z</dcterms:created>
  <dcterms:modified xsi:type="dcterms:W3CDTF">2023-06-20T18:49:00Z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