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4E8954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</w:t>
      </w:r>
      <w:r w:rsidR="00644BA9" w:rsidRPr="00644BA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44BA9">
        <w:rPr>
          <w:rFonts w:asciiTheme="majorHAnsi" w:hAnsiTheme="majorHAnsi" w:cstheme="majorHAnsi"/>
          <w:b/>
          <w:sz w:val="22"/>
          <w:szCs w:val="22"/>
        </w:rPr>
        <w:t>September 18,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</w:t>
      </w:r>
    </w:p>
    <w:p w14:paraId="420DB650" w14:textId="3DF6063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</w:t>
      </w:r>
      <w:r w:rsidR="00CE4269">
        <w:rPr>
          <w:rFonts w:asciiTheme="majorHAnsi" w:hAnsiTheme="majorHAnsi" w:cstheme="majorHAnsi"/>
          <w:b/>
          <w:sz w:val="22"/>
          <w:szCs w:val="22"/>
        </w:rPr>
        <w:t>Keith Baldwin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</w:t>
      </w:r>
    </w:p>
    <w:p w14:paraId="16C4A7E3" w14:textId="51E1AF58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</w:t>
      </w:r>
      <w:r w:rsidR="00BE58E9">
        <w:rPr>
          <w:rFonts w:asciiTheme="majorHAnsi" w:hAnsiTheme="majorHAnsi" w:cstheme="majorHAnsi"/>
          <w:b/>
          <w:sz w:val="22"/>
          <w:szCs w:val="22"/>
        </w:rPr>
        <w:t>JBJS Reviews Associate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BE58E9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BE58E9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1461705C" w:rsidR="00BE58E9" w:rsidRPr="003D6857" w:rsidRDefault="00CE426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E58E9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4784742C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E58E9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3B311BB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E58E9" w:rsidRPr="007A5DEE" w14:paraId="7198AF1D" w14:textId="77777777" w:rsidTr="004B25E6">
        <w:tc>
          <w:tcPr>
            <w:tcW w:w="450" w:type="dxa"/>
          </w:tcPr>
          <w:p w14:paraId="6A4FD396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375024D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AE61187" w14:textId="2F15D5AD" w:rsidR="00BE58E9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73B1B72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E58E9" w:rsidRPr="007A5DEE" w14:paraId="796A7E30" w14:textId="77777777" w:rsidTr="004B25E6">
        <w:tc>
          <w:tcPr>
            <w:tcW w:w="450" w:type="dxa"/>
          </w:tcPr>
          <w:p w14:paraId="2198C2AF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71876A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A64F787" w14:textId="60F1960A" w:rsidR="00BE58E9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E78BFFE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E58E9" w:rsidRPr="007A5DEE" w14:paraId="7EB21FEC" w14:textId="77777777" w:rsidTr="004B25E6">
        <w:tc>
          <w:tcPr>
            <w:tcW w:w="450" w:type="dxa"/>
          </w:tcPr>
          <w:p w14:paraId="4201150B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E910F27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DFF21EF" w14:textId="79202327" w:rsidR="00BE58E9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FC5B4B4" w14:textId="77777777" w:rsidR="00BE58E9" w:rsidRPr="003D6857" w:rsidRDefault="00BE58E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F69968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0BF702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B3EAF8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64F242A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E58E9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44BA9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E58E9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4269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E7A0F-B3EE-4711-B6EF-56ED7A4E9E78}"/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2023-09-18T18:06:00Z</dcterms:created>
  <dcterms:modified xsi:type="dcterms:W3CDTF">2023-09-18T18:06:00Z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